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DC2" w:rsidRPr="001B5E74" w:rsidRDefault="00A55DC2" w:rsidP="00A55DC2">
      <w:pPr>
        <w:pageBreakBefore/>
        <w:jc w:val="both"/>
        <w:rPr>
          <w:rFonts w:ascii="Arial" w:eastAsia="Calibri" w:hAnsi="Arial" w:cs="Arial"/>
          <w:sz w:val="18"/>
          <w:szCs w:val="18"/>
          <w:lang w:eastAsia="en-US"/>
        </w:rPr>
      </w:pPr>
      <w:r>
        <w:rPr>
          <w:rFonts w:ascii="Arial" w:eastAsia="Calibri" w:hAnsi="Arial" w:cs="Arial"/>
          <w:noProof/>
          <w:sz w:val="18"/>
          <w:szCs w:val="18"/>
        </w:rPr>
        <w:drawing>
          <wp:inline distT="0" distB="0" distL="0" distR="0">
            <wp:extent cx="333375" cy="428625"/>
            <wp:effectExtent l="0" t="0" r="0" b="0"/>
            <wp:docPr id="1" name="Slik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67" cy="4324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55DC2" w:rsidRDefault="00A55DC2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C4D0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OPĆINA SVETI FILIP I JAKOV</w:t>
      </w:r>
    </w:p>
    <w:p w:rsidR="00B14FAA" w:rsidRDefault="00B14FAA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KLASA:</w:t>
      </w:r>
      <w:r w:rsidR="00E6746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370-01/18-01/15</w:t>
      </w:r>
    </w:p>
    <w:p w:rsidR="00B14FAA" w:rsidRPr="00B14FAA" w:rsidRDefault="00B14FAA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UR BROJ:</w:t>
      </w:r>
      <w:r w:rsidR="00834E7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2198/19-01/18-01/1</w:t>
      </w:r>
      <w:bookmarkStart w:id="0" w:name="_GoBack"/>
      <w:bookmarkEnd w:id="0"/>
    </w:p>
    <w:p w:rsidR="00A55DC2" w:rsidRDefault="00A55DC2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1C4D0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Sveti Filip i Jakov,  </w:t>
      </w:r>
      <w:r w:rsidR="00EB26A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09.11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  <w:r w:rsidRPr="001C4D0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201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8</w:t>
      </w:r>
      <w:r w:rsidRPr="001C4D0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 godine</w:t>
      </w:r>
    </w:p>
    <w:p w:rsidR="00B14FAA" w:rsidRDefault="00B14FAA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55DC2" w:rsidRDefault="00A55DC2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55DC2" w:rsidRDefault="00A55DC2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55DC2" w:rsidRDefault="00A55DC2" w:rsidP="00A55DC2">
      <w:pPr>
        <w:tabs>
          <w:tab w:val="left" w:pos="1830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55DC2" w:rsidRPr="00EB26A8" w:rsidRDefault="00A55DC2" w:rsidP="00A55DC2">
      <w:pPr>
        <w:tabs>
          <w:tab w:val="left" w:pos="1830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EB26A8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J    A   V    N    I         P    O    Z    I    V</w:t>
      </w:r>
    </w:p>
    <w:p w:rsidR="00A55DC2" w:rsidRDefault="00A55DC2" w:rsidP="00A55DC2">
      <w:pPr>
        <w:tabs>
          <w:tab w:val="left" w:pos="1830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55DC2" w:rsidRPr="00A55DC2" w:rsidRDefault="00A55DC2" w:rsidP="00A55DC2">
      <w:pPr>
        <w:tabs>
          <w:tab w:val="left" w:pos="1830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55DC2" w:rsidRDefault="00A55DC2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55DC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Poštovani!  </w:t>
      </w:r>
    </w:p>
    <w:p w:rsidR="00A55DC2" w:rsidRPr="00A55DC2" w:rsidRDefault="00A55DC2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7A3CBB" w:rsidRPr="007A3CBB" w:rsidRDefault="007A3CBB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A3CBB">
        <w:rPr>
          <w:rFonts w:ascii="Times New Roman" w:hAnsi="Times New Roman" w:cs="Times New Roman"/>
          <w:b/>
          <w:sz w:val="24"/>
          <w:szCs w:val="24"/>
        </w:rPr>
        <w:t>Zakon o društveno poticanoj stanogradnji (NN 109/01, 82/04, 76/07, 38/09, 86/12, 07/13, 26/15, 57/18) uređuje sustavno organiziranu stanogradnju poticanu javnim sredstvima u cilju zadovoljavanja stambenih potreba i poboljšanje kvalitete stanovanja što šireg kruga građana.</w:t>
      </w:r>
    </w:p>
    <w:p w:rsidR="00A55DC2" w:rsidRDefault="00A55DC2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55DC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Pozivamo sve građane  koji 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su zainteresirani </w:t>
      </w:r>
      <w:r w:rsidRPr="00A55DC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za rješavanje stambenog pitanja putem kupnje stan</w:t>
      </w:r>
      <w:r w:rsidR="007A3CB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a  iz Programa društveno potica</w:t>
      </w:r>
      <w:r w:rsidRPr="00A55DC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ne stanogradnje (POS) da se odazovu ovom pozivu te popune upitnik o stambenim p</w:t>
      </w:r>
      <w:r w:rsidR="007A3CB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otrebama putem društveno potica</w:t>
      </w:r>
      <w:r w:rsidRPr="00A55DC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ne stanogradnje – POS, a sve u cilju početka aktivnosti potrebnih za relizaciju predmetnog pr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ograma na</w:t>
      </w:r>
      <w:r w:rsidR="000C4F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području Svetog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Filip</w:t>
      </w:r>
      <w:r w:rsidR="000C4F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a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i Jakov</w:t>
      </w:r>
      <w:r w:rsidR="000C4F9E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a, predio Rabatin</w:t>
      </w:r>
      <w:r w:rsidR="00E0606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. </w:t>
      </w:r>
      <w:r w:rsidR="0031164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Poziv je nam</w:t>
      </w:r>
      <w:r w:rsidR="007A3CB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i</w:t>
      </w:r>
      <w:r w:rsidR="0031164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jenjen žiteljima Općine Sv. Filip i Jakov koji nemaju adekvatno rješeno stambeno pitanje.</w:t>
      </w:r>
    </w:p>
    <w:p w:rsidR="00EF054A" w:rsidRDefault="00EF054A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EB26A8" w:rsidRDefault="00EB26A8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EF054A" w:rsidRDefault="000C4F9E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U</w:t>
      </w:r>
      <w:r w:rsidR="00EF054A" w:rsidRPr="00EF054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pitnik možete preu</w:t>
      </w:r>
      <w:r w:rsidR="00EF054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zeti na  Protokolu Općine Sveti Filip i Jakov na adresi Obala </w:t>
      </w:r>
      <w:r w:rsidR="00B14FA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kralja Tomislava 16, Sv. Filip i J</w:t>
      </w:r>
      <w:r w:rsidR="00EF054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akov ili na službenoj web stranici </w:t>
      </w:r>
      <w:r w:rsidR="00EF054A" w:rsidRPr="00EF054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www.opcina-svfilipjakov.hr</w:t>
      </w:r>
    </w:p>
    <w:p w:rsidR="001839BC" w:rsidRDefault="001839BC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EB26A8" w:rsidRDefault="00EB26A8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1839BC" w:rsidRPr="001C4D05" w:rsidRDefault="001839BC" w:rsidP="00A55DC2">
      <w:pPr>
        <w:tabs>
          <w:tab w:val="left" w:pos="1830"/>
        </w:tabs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Rok za predaju popunjenih upitnika putem Protokola općine Sveti Filip i Jakov</w:t>
      </w:r>
      <w:r w:rsidRPr="001839B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je </w:t>
      </w:r>
      <w:r w:rsidR="00664F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30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</w:t>
      </w:r>
      <w:r w:rsidR="00664F1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studenog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2018</w:t>
      </w:r>
      <w:r w:rsidRPr="001839B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.god.</w:t>
      </w:r>
    </w:p>
    <w:p w:rsidR="00DB0983" w:rsidRDefault="00DB0983"/>
    <w:p w:rsidR="007174CE" w:rsidRDefault="007174CE"/>
    <w:p w:rsidR="00140C5F" w:rsidRDefault="00140C5F" w:rsidP="00140C5F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</w:p>
    <w:p w:rsidR="007174CE" w:rsidRPr="00BD69B1" w:rsidRDefault="007174CE" w:rsidP="00140C5F">
      <w:pPr>
        <w:pStyle w:val="NoSpacing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BD69B1">
        <w:rPr>
          <w:rFonts w:ascii="Times New Roman" w:hAnsi="Times New Roman" w:cs="Times New Roman"/>
          <w:b/>
          <w:sz w:val="24"/>
          <w:szCs w:val="24"/>
        </w:rPr>
        <w:t xml:space="preserve">NAČELNIK                                                                                                                                                Zoran Pelicarić    </w:t>
      </w:r>
    </w:p>
    <w:sectPr w:rsidR="007174CE" w:rsidRPr="00BD69B1" w:rsidSect="00DB09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5"/>
  <w:proofState w:spelling="clean" w:grammar="clean"/>
  <w:defaultTabStop w:val="708"/>
  <w:hyphenationZone w:val="425"/>
  <w:characterSpacingControl w:val="doNotCompress"/>
  <w:compat>
    <w:useFELayout/>
  </w:compat>
  <w:rsids>
    <w:rsidRoot w:val="00A55DC2"/>
    <w:rsid w:val="000C4F9E"/>
    <w:rsid w:val="00140C5F"/>
    <w:rsid w:val="001839BC"/>
    <w:rsid w:val="0025625C"/>
    <w:rsid w:val="002664C1"/>
    <w:rsid w:val="0029187F"/>
    <w:rsid w:val="0031164B"/>
    <w:rsid w:val="00381180"/>
    <w:rsid w:val="00664F1A"/>
    <w:rsid w:val="007174CE"/>
    <w:rsid w:val="007A3CBB"/>
    <w:rsid w:val="008256AA"/>
    <w:rsid w:val="00834E75"/>
    <w:rsid w:val="009D09A6"/>
    <w:rsid w:val="00A06034"/>
    <w:rsid w:val="00A41C5E"/>
    <w:rsid w:val="00A55DC2"/>
    <w:rsid w:val="00AB38BD"/>
    <w:rsid w:val="00B14FAA"/>
    <w:rsid w:val="00BD69B1"/>
    <w:rsid w:val="00D13D05"/>
    <w:rsid w:val="00DB0983"/>
    <w:rsid w:val="00E0606B"/>
    <w:rsid w:val="00E6746C"/>
    <w:rsid w:val="00EB26A8"/>
    <w:rsid w:val="00EF054A"/>
    <w:rsid w:val="00F12024"/>
    <w:rsid w:val="00F152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09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55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DC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174C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 2</dc:creator>
  <cp:lastModifiedBy>guest 2</cp:lastModifiedBy>
  <cp:revision>2</cp:revision>
  <dcterms:created xsi:type="dcterms:W3CDTF">2018-11-09T13:00:00Z</dcterms:created>
  <dcterms:modified xsi:type="dcterms:W3CDTF">2018-11-09T13:00:00Z</dcterms:modified>
</cp:coreProperties>
</file>